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95BAB" w14:textId="2889E3D6" w:rsidR="00346677" w:rsidRDefault="00677FF7" w:rsidP="009C69E5">
      <w:pPr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6A6150">
        <w:rPr>
          <w:rFonts w:asciiTheme="minorHAnsi" w:hAnsiTheme="minorHAnsi"/>
          <w:b/>
          <w:sz w:val="34"/>
          <w:szCs w:val="34"/>
        </w:rPr>
        <w:t>MEDIA RELEASE</w:t>
      </w:r>
    </w:p>
    <w:p w14:paraId="30EE5E30" w14:textId="4D1ABFA9" w:rsidR="00677FF7" w:rsidRPr="00677FF7" w:rsidRDefault="00677FF7" w:rsidP="00346677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677FF7">
        <w:rPr>
          <w:rFonts w:asciiTheme="minorHAnsi" w:hAnsiTheme="minorHAnsi"/>
          <w:sz w:val="22"/>
          <w:szCs w:val="22"/>
        </w:rPr>
        <w:t>For immediate release</w:t>
      </w:r>
      <w:r w:rsidRPr="00677FF7">
        <w:rPr>
          <w:rFonts w:asciiTheme="minorHAnsi" w:hAnsiTheme="minorHAnsi"/>
          <w:sz w:val="22"/>
          <w:szCs w:val="22"/>
        </w:rPr>
        <w:tab/>
      </w:r>
      <w:r w:rsidRPr="00677FF7">
        <w:rPr>
          <w:rFonts w:asciiTheme="minorHAnsi" w:hAnsiTheme="minorHAnsi"/>
          <w:sz w:val="22"/>
          <w:szCs w:val="22"/>
        </w:rPr>
        <w:tab/>
      </w:r>
      <w:r w:rsidRPr="00677FF7">
        <w:rPr>
          <w:rFonts w:asciiTheme="minorHAnsi" w:hAnsiTheme="minorHAnsi"/>
          <w:sz w:val="22"/>
          <w:szCs w:val="22"/>
        </w:rPr>
        <w:tab/>
      </w:r>
      <w:r w:rsidRPr="00677FF7">
        <w:rPr>
          <w:rFonts w:asciiTheme="minorHAnsi" w:hAnsiTheme="minorHAnsi"/>
          <w:sz w:val="22"/>
          <w:szCs w:val="22"/>
        </w:rPr>
        <w:tab/>
      </w:r>
      <w:r w:rsidRPr="00677FF7">
        <w:rPr>
          <w:rFonts w:asciiTheme="minorHAnsi" w:hAnsiTheme="minorHAnsi"/>
          <w:sz w:val="22"/>
          <w:szCs w:val="22"/>
        </w:rPr>
        <w:tab/>
      </w:r>
      <w:r w:rsidRPr="00677FF7">
        <w:rPr>
          <w:rFonts w:asciiTheme="minorHAnsi" w:hAnsiTheme="minorHAnsi"/>
          <w:sz w:val="22"/>
          <w:szCs w:val="22"/>
        </w:rPr>
        <w:tab/>
      </w:r>
      <w:r w:rsidRPr="00677FF7">
        <w:rPr>
          <w:rFonts w:asciiTheme="minorHAnsi" w:hAnsiTheme="minorHAnsi"/>
          <w:sz w:val="22"/>
          <w:szCs w:val="22"/>
        </w:rPr>
        <w:tab/>
      </w:r>
      <w:r w:rsidRPr="00677FF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46677">
        <w:rPr>
          <w:rFonts w:asciiTheme="minorHAnsi" w:hAnsiTheme="minorHAnsi"/>
          <w:sz w:val="22"/>
          <w:szCs w:val="22"/>
        </w:rPr>
        <w:tab/>
      </w:r>
      <w:r w:rsidR="00346677">
        <w:rPr>
          <w:rFonts w:asciiTheme="minorHAnsi" w:hAnsiTheme="minorHAnsi"/>
          <w:sz w:val="22"/>
          <w:szCs w:val="22"/>
        </w:rPr>
        <w:tab/>
      </w:r>
      <w:r w:rsidR="00CD2042">
        <w:rPr>
          <w:rFonts w:asciiTheme="minorHAnsi" w:hAnsiTheme="minorHAnsi"/>
          <w:sz w:val="22"/>
          <w:szCs w:val="22"/>
        </w:rPr>
        <w:t>March 21</w:t>
      </w:r>
      <w:r w:rsidR="00EA5D83">
        <w:rPr>
          <w:rFonts w:asciiTheme="minorHAnsi" w:hAnsiTheme="minorHAnsi"/>
          <w:sz w:val="22"/>
          <w:szCs w:val="22"/>
        </w:rPr>
        <w:t>, 2019</w:t>
      </w:r>
    </w:p>
    <w:p w14:paraId="78AE9B2E" w14:textId="5C2A9E5E" w:rsidR="00BE6FB8" w:rsidRPr="00677FF7" w:rsidRDefault="00677FF7" w:rsidP="001B45FA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Social workers express thoughts over recent budget</w:t>
      </w:r>
    </w:p>
    <w:p w14:paraId="7C5D22A9" w14:textId="5E9EC9CE" w:rsidR="006A6150" w:rsidRDefault="00EA5D83" w:rsidP="000F180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677FF7">
        <w:rPr>
          <w:rFonts w:asciiTheme="minorHAnsi" w:hAnsiTheme="minorHAnsi" w:cstheme="minorHAnsi"/>
          <w:sz w:val="22"/>
          <w:szCs w:val="22"/>
        </w:rPr>
        <w:t xml:space="preserve">Saskatchewan Association of Social Workers (SASW) </w:t>
      </w:r>
      <w:r>
        <w:rPr>
          <w:rFonts w:asciiTheme="minorHAnsi" w:hAnsiTheme="minorHAnsi" w:cstheme="minorHAnsi"/>
          <w:sz w:val="22"/>
          <w:szCs w:val="22"/>
        </w:rPr>
        <w:t xml:space="preserve">was pleased </w:t>
      </w:r>
      <w:r w:rsidR="0052693B">
        <w:rPr>
          <w:rFonts w:asciiTheme="minorHAnsi" w:hAnsiTheme="minorHAnsi" w:cstheme="minorHAnsi"/>
          <w:sz w:val="22"/>
          <w:szCs w:val="22"/>
        </w:rPr>
        <w:t xml:space="preserve">to see the Government of Saskatchewan invest significant money in essential mental health service through Budget 2019, but was disappointed to see </w:t>
      </w:r>
      <w:r w:rsidR="000F180D">
        <w:rPr>
          <w:rFonts w:asciiTheme="minorHAnsi" w:hAnsiTheme="minorHAnsi" w:cstheme="minorHAnsi"/>
          <w:sz w:val="22"/>
          <w:szCs w:val="22"/>
        </w:rPr>
        <w:t>a lack</w:t>
      </w:r>
      <w:r w:rsidR="00304400">
        <w:rPr>
          <w:rFonts w:asciiTheme="minorHAnsi" w:hAnsiTheme="minorHAnsi" w:cstheme="minorHAnsi"/>
          <w:sz w:val="22"/>
          <w:szCs w:val="22"/>
        </w:rPr>
        <w:t xml:space="preserve"> of</w:t>
      </w:r>
      <w:r w:rsidR="0052693B">
        <w:rPr>
          <w:rFonts w:asciiTheme="minorHAnsi" w:hAnsiTheme="minorHAnsi" w:cstheme="minorHAnsi"/>
          <w:sz w:val="22"/>
          <w:szCs w:val="22"/>
        </w:rPr>
        <w:t xml:space="preserve"> commitment to</w:t>
      </w:r>
      <w:r w:rsidR="00304400">
        <w:rPr>
          <w:rFonts w:asciiTheme="minorHAnsi" w:hAnsiTheme="minorHAnsi" w:cstheme="minorHAnsi"/>
          <w:sz w:val="22"/>
          <w:szCs w:val="22"/>
        </w:rPr>
        <w:t xml:space="preserve"> reduc</w:t>
      </w:r>
      <w:r w:rsidR="006A6150">
        <w:rPr>
          <w:rFonts w:asciiTheme="minorHAnsi" w:hAnsiTheme="minorHAnsi" w:cstheme="minorHAnsi"/>
          <w:sz w:val="22"/>
          <w:szCs w:val="22"/>
        </w:rPr>
        <w:t>ing</w:t>
      </w:r>
      <w:r w:rsidR="00304400">
        <w:rPr>
          <w:rFonts w:asciiTheme="minorHAnsi" w:hAnsiTheme="minorHAnsi" w:cstheme="minorHAnsi"/>
          <w:sz w:val="22"/>
          <w:szCs w:val="22"/>
        </w:rPr>
        <w:t xml:space="preserve"> </w:t>
      </w:r>
      <w:r w:rsidR="0052693B" w:rsidRPr="00EA5D83">
        <w:rPr>
          <w:rFonts w:asciiTheme="minorHAnsi" w:hAnsiTheme="minorHAnsi" w:cstheme="minorHAnsi"/>
          <w:sz w:val="22"/>
          <w:szCs w:val="22"/>
        </w:rPr>
        <w:t>poverty</w:t>
      </w:r>
      <w:r w:rsidR="0052693B">
        <w:rPr>
          <w:rFonts w:asciiTheme="minorHAnsi" w:hAnsiTheme="minorHAnsi" w:cstheme="minorHAnsi"/>
          <w:sz w:val="22"/>
          <w:szCs w:val="22"/>
        </w:rPr>
        <w:t>.</w:t>
      </w:r>
      <w:r w:rsidR="005D73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BA153A" w14:textId="1C079E17" w:rsidR="0052693B" w:rsidRDefault="0052693B" w:rsidP="000F180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52693B">
        <w:rPr>
          <w:rFonts w:asciiTheme="minorHAnsi" w:hAnsiTheme="minorHAnsi" w:cstheme="minorHAnsi"/>
          <w:sz w:val="22"/>
          <w:szCs w:val="22"/>
        </w:rPr>
        <w:t>government is putting $30 million more toward mental h</w:t>
      </w:r>
      <w:r w:rsidR="000F180D">
        <w:rPr>
          <w:rFonts w:asciiTheme="minorHAnsi" w:hAnsiTheme="minorHAnsi" w:cstheme="minorHAnsi"/>
          <w:sz w:val="22"/>
          <w:szCs w:val="22"/>
        </w:rPr>
        <w:t xml:space="preserve">ealth and addictions, coupled with a $6.25 million contribution from the federal of government that brings the </w:t>
      </w:r>
      <w:r w:rsidR="000F180D" w:rsidRPr="000F180D">
        <w:rPr>
          <w:rFonts w:asciiTheme="minorHAnsi" w:hAnsiTheme="minorHAnsi" w:cstheme="minorHAnsi"/>
          <w:sz w:val="22"/>
          <w:szCs w:val="22"/>
        </w:rPr>
        <w:t>Ministry of Health's total dollars for mental health and addictions to $402 million in 2019-20.</w:t>
      </w:r>
    </w:p>
    <w:p w14:paraId="599CC461" w14:textId="5ED9A514" w:rsidR="000F180D" w:rsidRDefault="000F180D" w:rsidP="000F180D">
      <w:pPr>
        <w:rPr>
          <w:rFonts w:asciiTheme="minorHAnsi" w:hAnsiTheme="minorHAnsi" w:cstheme="minorHAnsi"/>
          <w:sz w:val="22"/>
          <w:szCs w:val="22"/>
        </w:rPr>
      </w:pPr>
      <w:r w:rsidRPr="000F180D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 xml:space="preserve">We were pleased to see the government make a much needed investment in our province’s mental health services,” said </w:t>
      </w:r>
      <w:r w:rsidR="006C55BC">
        <w:rPr>
          <w:rFonts w:asciiTheme="minorHAnsi" w:hAnsiTheme="minorHAnsi" w:cstheme="minorHAnsi"/>
          <w:sz w:val="22"/>
          <w:szCs w:val="22"/>
        </w:rPr>
        <w:t>Wanda Miller</w:t>
      </w:r>
      <w:r w:rsidRPr="000F180D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SASW </w:t>
      </w:r>
      <w:r w:rsidR="006C55BC">
        <w:rPr>
          <w:rFonts w:asciiTheme="minorHAnsi" w:hAnsiTheme="minorHAnsi" w:cstheme="minorHAnsi"/>
          <w:sz w:val="22"/>
          <w:szCs w:val="22"/>
        </w:rPr>
        <w:t>President</w:t>
      </w:r>
      <w:r>
        <w:rPr>
          <w:rFonts w:asciiTheme="minorHAnsi" w:hAnsiTheme="minorHAnsi" w:cstheme="minorHAnsi"/>
          <w:sz w:val="22"/>
          <w:szCs w:val="22"/>
        </w:rPr>
        <w:t xml:space="preserve">. “There are many vulnerable individuals in our province who struggle with mental health issues or addiction </w:t>
      </w:r>
      <w:r w:rsidR="00304400">
        <w:rPr>
          <w:rFonts w:asciiTheme="minorHAnsi" w:hAnsiTheme="minorHAnsi" w:cstheme="minorHAnsi"/>
          <w:sz w:val="22"/>
          <w:szCs w:val="22"/>
        </w:rPr>
        <w:t xml:space="preserve">every day </w:t>
      </w:r>
      <w:r>
        <w:rPr>
          <w:rFonts w:asciiTheme="minorHAnsi" w:hAnsiTheme="minorHAnsi" w:cstheme="minorHAnsi"/>
          <w:sz w:val="22"/>
          <w:szCs w:val="22"/>
        </w:rPr>
        <w:t>and it’s crucial that we have necessary resources to support them.”</w:t>
      </w:r>
    </w:p>
    <w:p w14:paraId="06471EDB" w14:textId="6A25D645" w:rsidR="00304400" w:rsidRDefault="00304400" w:rsidP="003044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Budget 2019 also sees s</w:t>
      </w:r>
      <w:r w:rsidRPr="00304400">
        <w:rPr>
          <w:rFonts w:asciiTheme="minorHAnsi" w:hAnsiTheme="minorHAnsi" w:cstheme="minorHAnsi"/>
          <w:sz w:val="22"/>
          <w:szCs w:val="22"/>
        </w:rPr>
        <w:t xml:space="preserve">upports for at-risk children and families </w:t>
      </w:r>
      <w:r>
        <w:rPr>
          <w:rFonts w:asciiTheme="minorHAnsi" w:hAnsiTheme="minorHAnsi" w:cstheme="minorHAnsi"/>
          <w:sz w:val="22"/>
          <w:szCs w:val="22"/>
        </w:rPr>
        <w:t xml:space="preserve">increasing </w:t>
      </w:r>
      <w:r w:rsidRPr="00304400">
        <w:rPr>
          <w:rFonts w:asciiTheme="minorHAnsi" w:hAnsiTheme="minorHAnsi" w:cstheme="minorHAnsi"/>
          <w:sz w:val="22"/>
          <w:szCs w:val="22"/>
        </w:rPr>
        <w:t>by $27.7 million</w:t>
      </w:r>
      <w:r>
        <w:rPr>
          <w:rFonts w:asciiTheme="minorHAnsi" w:hAnsiTheme="minorHAnsi" w:cstheme="minorHAnsi"/>
          <w:sz w:val="22"/>
          <w:szCs w:val="22"/>
        </w:rPr>
        <w:t>, with $23.5 million going toward an enhancement of the range</w:t>
      </w:r>
      <w:r w:rsidRPr="00304400">
        <w:rPr>
          <w:rFonts w:asciiTheme="minorHAnsi" w:hAnsiTheme="minorHAnsi" w:cstheme="minorHAnsi"/>
          <w:sz w:val="22"/>
          <w:szCs w:val="22"/>
        </w:rPr>
        <w:t xml:space="preserve"> of services that help keep children safe, including intensive direct services for families to help keep their children safely at home, commun</w:t>
      </w:r>
      <w:r>
        <w:rPr>
          <w:rFonts w:asciiTheme="minorHAnsi" w:hAnsiTheme="minorHAnsi" w:cstheme="minorHAnsi"/>
          <w:sz w:val="22"/>
          <w:szCs w:val="22"/>
        </w:rPr>
        <w:t>ity-based homes and group homes</w:t>
      </w:r>
      <w:r w:rsidR="00E36673">
        <w:rPr>
          <w:rFonts w:asciiTheme="minorHAnsi" w:hAnsiTheme="minorHAnsi" w:cstheme="minorHAnsi"/>
          <w:sz w:val="22"/>
          <w:szCs w:val="22"/>
        </w:rPr>
        <w:t>,</w:t>
      </w:r>
      <w:r w:rsidRPr="00304400">
        <w:rPr>
          <w:rFonts w:asciiTheme="minorHAnsi" w:hAnsiTheme="minorHAnsi" w:cstheme="minorHAnsi"/>
          <w:sz w:val="22"/>
          <w:szCs w:val="22"/>
        </w:rPr>
        <w:t xml:space="preserve"> and private treatment for children with high </w:t>
      </w:r>
      <w:r>
        <w:rPr>
          <w:rFonts w:asciiTheme="minorHAnsi" w:hAnsiTheme="minorHAnsi" w:cstheme="minorHAnsi"/>
          <w:sz w:val="22"/>
          <w:szCs w:val="22"/>
        </w:rPr>
        <w:t>needs.</w:t>
      </w:r>
    </w:p>
    <w:p w14:paraId="6BCBF479" w14:textId="5E930196" w:rsidR="005D73B4" w:rsidRPr="005D73B4" w:rsidRDefault="006C55BC" w:rsidP="00EA5D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SASW is</w:t>
      </w:r>
      <w:r w:rsidR="005D73B4">
        <w:rPr>
          <w:rFonts w:asciiTheme="minorHAnsi" w:hAnsiTheme="minorHAnsi" w:cstheme="minorHAnsi"/>
          <w:sz w:val="22"/>
          <w:szCs w:val="22"/>
        </w:rPr>
        <w:t xml:space="preserve"> encouraged with the </w:t>
      </w:r>
      <w:r w:rsidR="00304400" w:rsidRPr="00304400">
        <w:rPr>
          <w:rFonts w:asciiTheme="minorHAnsi" w:hAnsiTheme="minorHAnsi" w:cstheme="minorHAnsi"/>
          <w:sz w:val="22"/>
          <w:szCs w:val="22"/>
        </w:rPr>
        <w:t>increases to</w:t>
      </w:r>
      <w:r w:rsidR="005D73B4">
        <w:rPr>
          <w:rFonts w:asciiTheme="minorHAnsi" w:hAnsiTheme="minorHAnsi" w:cstheme="minorHAnsi"/>
          <w:sz w:val="22"/>
          <w:szCs w:val="22"/>
        </w:rPr>
        <w:t xml:space="preserve"> support families and children, </w:t>
      </w:r>
      <w:r w:rsidR="00304400" w:rsidRPr="00304400">
        <w:rPr>
          <w:rFonts w:asciiTheme="minorHAnsi" w:hAnsiTheme="minorHAnsi" w:cstheme="minorHAnsi"/>
          <w:sz w:val="22"/>
          <w:szCs w:val="22"/>
        </w:rPr>
        <w:t>particu</w:t>
      </w:r>
      <w:r w:rsidR="00304400">
        <w:rPr>
          <w:rFonts w:asciiTheme="minorHAnsi" w:hAnsiTheme="minorHAnsi" w:cstheme="minorHAnsi"/>
          <w:sz w:val="22"/>
          <w:szCs w:val="22"/>
        </w:rPr>
        <w:t xml:space="preserve">larly </w:t>
      </w:r>
      <w:r w:rsidR="005D73B4">
        <w:rPr>
          <w:rFonts w:asciiTheme="minorHAnsi" w:hAnsiTheme="minorHAnsi" w:cstheme="minorHAnsi"/>
          <w:sz w:val="22"/>
          <w:szCs w:val="22"/>
        </w:rPr>
        <w:t xml:space="preserve">because this funding will help </w:t>
      </w:r>
      <w:r w:rsidR="00304400">
        <w:rPr>
          <w:rFonts w:asciiTheme="minorHAnsi" w:hAnsiTheme="minorHAnsi" w:cstheme="minorHAnsi"/>
          <w:sz w:val="22"/>
          <w:szCs w:val="22"/>
        </w:rPr>
        <w:t>keep children</w:t>
      </w:r>
      <w:r w:rsidR="005D73B4">
        <w:rPr>
          <w:rFonts w:asciiTheme="minorHAnsi" w:hAnsiTheme="minorHAnsi" w:cstheme="minorHAnsi"/>
          <w:sz w:val="22"/>
          <w:szCs w:val="22"/>
        </w:rPr>
        <w:t xml:space="preserve"> </w:t>
      </w:r>
      <w:r w:rsidR="00304400" w:rsidRPr="00304400">
        <w:rPr>
          <w:rFonts w:asciiTheme="minorHAnsi" w:hAnsiTheme="minorHAnsi" w:cstheme="minorHAnsi"/>
          <w:sz w:val="22"/>
          <w:szCs w:val="22"/>
        </w:rPr>
        <w:t>safely with their families</w:t>
      </w:r>
      <w:r>
        <w:rPr>
          <w:rFonts w:asciiTheme="minorHAnsi" w:hAnsiTheme="minorHAnsi" w:cstheme="minorHAnsi"/>
          <w:sz w:val="22"/>
          <w:szCs w:val="22"/>
        </w:rPr>
        <w:t xml:space="preserve">.  However, </w:t>
      </w:r>
      <w:r w:rsidR="005D73B4" w:rsidRPr="005D73B4">
        <w:rPr>
          <w:rFonts w:asciiTheme="minorHAnsi" w:hAnsiTheme="minorHAnsi" w:cstheme="minorHAnsi"/>
          <w:sz w:val="22"/>
          <w:szCs w:val="22"/>
        </w:rPr>
        <w:t>SASW</w:t>
      </w:r>
      <w:r w:rsidR="005D73B4">
        <w:rPr>
          <w:rFonts w:asciiTheme="minorHAnsi" w:hAnsiTheme="minorHAnsi" w:cstheme="minorHAnsi"/>
          <w:sz w:val="22"/>
          <w:szCs w:val="22"/>
        </w:rPr>
        <w:t xml:space="preserve"> feels that the government missed an opportunity to address poverty in the budget:</w:t>
      </w:r>
      <w:r w:rsidR="006A6150">
        <w:rPr>
          <w:rFonts w:asciiTheme="minorHAnsi" w:hAnsiTheme="minorHAnsi" w:cstheme="minorHAnsi"/>
          <w:sz w:val="22"/>
          <w:szCs w:val="22"/>
        </w:rPr>
        <w:t xml:space="preserve"> </w:t>
      </w:r>
      <w:r w:rsidR="005D73B4">
        <w:rPr>
          <w:rFonts w:asciiTheme="minorHAnsi" w:hAnsiTheme="minorHAnsi" w:cstheme="minorHAnsi"/>
          <w:sz w:val="22"/>
          <w:szCs w:val="22"/>
        </w:rPr>
        <w:t>“One in four children in Saskatchewan live in poverty. This is an issue that desperately needs the government’s attention</w:t>
      </w:r>
      <w:r w:rsidR="009458FD">
        <w:rPr>
          <w:rFonts w:asciiTheme="minorHAnsi" w:hAnsiTheme="minorHAnsi" w:cstheme="minorHAnsi"/>
          <w:sz w:val="22"/>
          <w:szCs w:val="22"/>
        </w:rPr>
        <w:t xml:space="preserve"> and w</w:t>
      </w:r>
      <w:r w:rsidR="005D73B4">
        <w:rPr>
          <w:rFonts w:asciiTheme="minorHAnsi" w:hAnsiTheme="minorHAnsi" w:cstheme="minorHAnsi"/>
          <w:sz w:val="22"/>
          <w:szCs w:val="22"/>
        </w:rPr>
        <w:t xml:space="preserve">e’re disappointed that </w:t>
      </w:r>
      <w:r w:rsidR="006A6150">
        <w:rPr>
          <w:rFonts w:asciiTheme="minorHAnsi" w:hAnsiTheme="minorHAnsi" w:cstheme="minorHAnsi"/>
          <w:sz w:val="22"/>
          <w:szCs w:val="22"/>
        </w:rPr>
        <w:t>th</w:t>
      </w:r>
      <w:r w:rsidR="009458FD">
        <w:rPr>
          <w:rFonts w:asciiTheme="minorHAnsi" w:hAnsiTheme="minorHAnsi" w:cstheme="minorHAnsi"/>
          <w:sz w:val="22"/>
          <w:szCs w:val="22"/>
        </w:rPr>
        <w:t xml:space="preserve">ere isn’t </w:t>
      </w:r>
      <w:r w:rsidR="005D73B4">
        <w:rPr>
          <w:rFonts w:asciiTheme="minorHAnsi" w:hAnsiTheme="minorHAnsi" w:cstheme="minorHAnsi"/>
          <w:sz w:val="22"/>
          <w:szCs w:val="22"/>
        </w:rPr>
        <w:t>a broad approach in place to reduc</w:t>
      </w:r>
      <w:r w:rsidR="006A6150">
        <w:rPr>
          <w:rFonts w:asciiTheme="minorHAnsi" w:hAnsiTheme="minorHAnsi" w:cstheme="minorHAnsi"/>
          <w:sz w:val="22"/>
          <w:szCs w:val="22"/>
        </w:rPr>
        <w:t>e poverty,</w:t>
      </w:r>
      <w:r w:rsidR="005D73B4">
        <w:rPr>
          <w:rFonts w:asciiTheme="minorHAnsi" w:hAnsiTheme="minorHAnsi" w:cstheme="minorHAnsi"/>
          <w:sz w:val="22"/>
          <w:szCs w:val="22"/>
        </w:rPr>
        <w:t>”</w:t>
      </w:r>
      <w:r w:rsidR="006A615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Miller</w:t>
      </w:r>
      <w:r w:rsidR="006A6150">
        <w:rPr>
          <w:rFonts w:asciiTheme="minorHAnsi" w:hAnsiTheme="minorHAnsi" w:cstheme="minorHAnsi"/>
          <w:sz w:val="22"/>
          <w:szCs w:val="22"/>
        </w:rPr>
        <w:t xml:space="preserve"> said</w:t>
      </w:r>
      <w:r w:rsidR="00BC553B">
        <w:rPr>
          <w:rFonts w:asciiTheme="minorHAnsi" w:hAnsiTheme="minorHAnsi" w:cstheme="minorHAnsi"/>
          <w:sz w:val="22"/>
          <w:szCs w:val="22"/>
        </w:rPr>
        <w:t>.</w:t>
      </w:r>
      <w:r w:rsidR="006A61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5DCDB8" w14:textId="23ECE0C1" w:rsidR="00C308E5" w:rsidRPr="00677FF7" w:rsidRDefault="00C308E5" w:rsidP="00C308E5">
      <w:pPr>
        <w:rPr>
          <w:rFonts w:asciiTheme="minorHAnsi" w:hAnsiTheme="minorHAnsi"/>
          <w:sz w:val="22"/>
          <w:szCs w:val="22"/>
        </w:rPr>
      </w:pPr>
      <w:r w:rsidRPr="00677FF7">
        <w:rPr>
          <w:rFonts w:asciiTheme="minorHAnsi" w:hAnsiTheme="minorHAnsi"/>
          <w:sz w:val="22"/>
          <w:szCs w:val="22"/>
        </w:rPr>
        <w:t xml:space="preserve">SASW </w:t>
      </w:r>
      <w:r w:rsidR="00677FF7" w:rsidRPr="00677FF7">
        <w:rPr>
          <w:rFonts w:asciiTheme="minorHAnsi" w:hAnsiTheme="minorHAnsi"/>
          <w:sz w:val="22"/>
          <w:szCs w:val="22"/>
        </w:rPr>
        <w:t xml:space="preserve">represents more than 1,800 social workers in the province. </w:t>
      </w:r>
    </w:p>
    <w:p w14:paraId="7FCD772C" w14:textId="77777777" w:rsidR="00F4573A" w:rsidRPr="00677FF7" w:rsidRDefault="001B45FA">
      <w:pPr>
        <w:rPr>
          <w:rFonts w:asciiTheme="minorHAnsi" w:hAnsiTheme="minorHAnsi"/>
          <w:sz w:val="22"/>
          <w:szCs w:val="22"/>
        </w:rPr>
      </w:pPr>
      <w:r w:rsidRPr="00677FF7">
        <w:rPr>
          <w:rFonts w:asciiTheme="minorHAnsi" w:hAnsiTheme="minorHAnsi"/>
          <w:sz w:val="22"/>
          <w:szCs w:val="22"/>
        </w:rPr>
        <w:t>For more information</w:t>
      </w:r>
      <w:r w:rsidR="00F4573A" w:rsidRPr="00677FF7">
        <w:rPr>
          <w:rFonts w:asciiTheme="minorHAnsi" w:hAnsiTheme="minorHAnsi"/>
          <w:sz w:val="22"/>
          <w:szCs w:val="22"/>
        </w:rPr>
        <w:t>:</w:t>
      </w:r>
    </w:p>
    <w:p w14:paraId="0861D5E3" w14:textId="22A58CBB" w:rsidR="00F4573A" w:rsidRPr="00677FF7" w:rsidRDefault="00F4573A" w:rsidP="00F4573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77FF7">
        <w:rPr>
          <w:rFonts w:asciiTheme="minorHAnsi" w:hAnsiTheme="minorHAnsi"/>
          <w:sz w:val="22"/>
          <w:szCs w:val="22"/>
        </w:rPr>
        <w:t>Karen Wasylenka, MSW, RSW</w:t>
      </w:r>
    </w:p>
    <w:p w14:paraId="2C572588" w14:textId="4414A25F" w:rsidR="00F4573A" w:rsidRPr="00677FF7" w:rsidRDefault="00F4573A" w:rsidP="00F4573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77FF7">
        <w:rPr>
          <w:rFonts w:asciiTheme="minorHAnsi" w:hAnsiTheme="minorHAnsi"/>
          <w:sz w:val="22"/>
          <w:szCs w:val="22"/>
        </w:rPr>
        <w:t>SASW Executive Director</w:t>
      </w:r>
      <w:r w:rsidRPr="00677FF7">
        <w:rPr>
          <w:rFonts w:asciiTheme="minorHAnsi" w:hAnsiTheme="minorHAnsi"/>
          <w:sz w:val="22"/>
          <w:szCs w:val="22"/>
        </w:rPr>
        <w:br/>
        <w:t>Tel: (306) 545-1922</w:t>
      </w:r>
    </w:p>
    <w:p w14:paraId="541DCAF3" w14:textId="0A801E0C" w:rsidR="00DD3840" w:rsidRPr="00677FF7" w:rsidRDefault="00F4573A" w:rsidP="006A615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677FF7">
        <w:rPr>
          <w:rFonts w:asciiTheme="minorHAnsi" w:hAnsiTheme="minorHAnsi"/>
          <w:sz w:val="22"/>
          <w:szCs w:val="22"/>
        </w:rPr>
        <w:t>Ed.sasw@accesscomm.ca</w:t>
      </w:r>
      <w:r w:rsidR="006A1E8F" w:rsidRPr="00677FF7">
        <w:rPr>
          <w:rFonts w:asciiTheme="minorHAnsi" w:hAnsiTheme="minorHAnsi"/>
          <w:sz w:val="22"/>
          <w:szCs w:val="22"/>
        </w:rPr>
        <w:t xml:space="preserve"> </w:t>
      </w:r>
    </w:p>
    <w:sectPr w:rsidR="00DD3840" w:rsidRPr="00677FF7" w:rsidSect="006A6150">
      <w:headerReference w:type="default" r:id="rId6"/>
      <w:pgSz w:w="12240" w:h="15840"/>
      <w:pgMar w:top="720" w:right="720" w:bottom="0" w:left="72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9128E" w14:textId="77777777" w:rsidR="001E4284" w:rsidRDefault="001E4284" w:rsidP="006A6150">
      <w:pPr>
        <w:spacing w:before="0" w:after="0" w:line="240" w:lineRule="auto"/>
      </w:pPr>
      <w:r>
        <w:separator/>
      </w:r>
    </w:p>
  </w:endnote>
  <w:endnote w:type="continuationSeparator" w:id="0">
    <w:p w14:paraId="236E6964" w14:textId="77777777" w:rsidR="001E4284" w:rsidRDefault="001E4284" w:rsidP="006A61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99DF3" w14:textId="77777777" w:rsidR="001E4284" w:rsidRDefault="001E4284" w:rsidP="006A6150">
      <w:pPr>
        <w:spacing w:before="0" w:after="0" w:line="240" w:lineRule="auto"/>
      </w:pPr>
      <w:r>
        <w:separator/>
      </w:r>
    </w:p>
  </w:footnote>
  <w:footnote w:type="continuationSeparator" w:id="0">
    <w:p w14:paraId="659E731F" w14:textId="77777777" w:rsidR="001E4284" w:rsidRDefault="001E4284" w:rsidP="006A615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5408" w14:textId="4541B7A5" w:rsidR="006A6150" w:rsidRPr="006A6150" w:rsidRDefault="009C69E5" w:rsidP="006A6150">
    <w:pPr>
      <w:pStyle w:val="Header"/>
      <w:jc w:val="center"/>
    </w:pPr>
    <w:r>
      <w:rPr>
        <w:noProof/>
        <w:lang w:eastAsia="en-CA"/>
      </w:rPr>
      <w:drawing>
        <wp:inline distT="0" distB="0" distL="0" distR="0" wp14:anchorId="052F1C92" wp14:editId="0BCF3DFE">
          <wp:extent cx="1173707" cy="1140145"/>
          <wp:effectExtent l="0" t="0" r="762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SW logo -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651" cy="1142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40"/>
    <w:rsid w:val="00000138"/>
    <w:rsid w:val="000909B1"/>
    <w:rsid w:val="000B5665"/>
    <w:rsid w:val="000E461B"/>
    <w:rsid w:val="000F180D"/>
    <w:rsid w:val="001166F1"/>
    <w:rsid w:val="001B45FA"/>
    <w:rsid w:val="001E4284"/>
    <w:rsid w:val="00286F38"/>
    <w:rsid w:val="00304400"/>
    <w:rsid w:val="00305A47"/>
    <w:rsid w:val="00320CEB"/>
    <w:rsid w:val="00346677"/>
    <w:rsid w:val="00361998"/>
    <w:rsid w:val="00461358"/>
    <w:rsid w:val="004B708D"/>
    <w:rsid w:val="0052693B"/>
    <w:rsid w:val="005B75E4"/>
    <w:rsid w:val="005D73B4"/>
    <w:rsid w:val="00625776"/>
    <w:rsid w:val="00637334"/>
    <w:rsid w:val="00677FF7"/>
    <w:rsid w:val="006A1E8F"/>
    <w:rsid w:val="006A6150"/>
    <w:rsid w:val="006C55BC"/>
    <w:rsid w:val="006D13F6"/>
    <w:rsid w:val="006D4988"/>
    <w:rsid w:val="007644A4"/>
    <w:rsid w:val="00842C05"/>
    <w:rsid w:val="0085397E"/>
    <w:rsid w:val="009458FD"/>
    <w:rsid w:val="009546C9"/>
    <w:rsid w:val="009C69E5"/>
    <w:rsid w:val="009F1CA8"/>
    <w:rsid w:val="00A9015F"/>
    <w:rsid w:val="00A97253"/>
    <w:rsid w:val="00B16787"/>
    <w:rsid w:val="00B63B41"/>
    <w:rsid w:val="00B923F4"/>
    <w:rsid w:val="00B956F7"/>
    <w:rsid w:val="00BC22B3"/>
    <w:rsid w:val="00BC553B"/>
    <w:rsid w:val="00BE6FB8"/>
    <w:rsid w:val="00C21B3A"/>
    <w:rsid w:val="00C308E5"/>
    <w:rsid w:val="00C872E4"/>
    <w:rsid w:val="00CD2042"/>
    <w:rsid w:val="00D12184"/>
    <w:rsid w:val="00DB4CBB"/>
    <w:rsid w:val="00DD3840"/>
    <w:rsid w:val="00E36673"/>
    <w:rsid w:val="00E54A5E"/>
    <w:rsid w:val="00EA5D83"/>
    <w:rsid w:val="00F4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4659E"/>
  <w15:docId w15:val="{5FD92310-7A2C-45EE-821D-5D7AAFDE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D83"/>
  </w:style>
  <w:style w:type="paragraph" w:styleId="Heading1">
    <w:name w:val="heading 1"/>
    <w:aliases w:val="SASW"/>
    <w:basedOn w:val="Normal"/>
    <w:next w:val="Normal"/>
    <w:link w:val="Heading1Char"/>
    <w:uiPriority w:val="9"/>
    <w:qFormat/>
    <w:rsid w:val="00E54A5E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4A5E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A5E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4A5E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4A5E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4A5E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4A5E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4A5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4A5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ASW Char"/>
    <w:basedOn w:val="DefaultParagraphFont"/>
    <w:link w:val="Heading1"/>
    <w:uiPriority w:val="9"/>
    <w:rsid w:val="00E54A5E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4A5E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A5E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4A5E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4A5E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A5E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A5E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A5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A5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4A5E"/>
    <w:rPr>
      <w:b/>
      <w:bCs/>
      <w:color w:val="3E762A" w:themeColor="accent1" w:themeShade="BF"/>
      <w:sz w:val="16"/>
      <w:szCs w:val="16"/>
    </w:rPr>
  </w:style>
  <w:style w:type="paragraph" w:styleId="Title">
    <w:name w:val="Title"/>
    <w:aliases w:val="SASW Title"/>
    <w:basedOn w:val="Normal"/>
    <w:next w:val="Normal"/>
    <w:link w:val="TitleChar"/>
    <w:uiPriority w:val="10"/>
    <w:qFormat/>
    <w:rsid w:val="00E54A5E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aliases w:val="SASW Title Char"/>
    <w:basedOn w:val="DefaultParagraphFont"/>
    <w:link w:val="Title"/>
    <w:uiPriority w:val="10"/>
    <w:rsid w:val="00E54A5E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4A5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54A5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54A5E"/>
    <w:rPr>
      <w:b/>
      <w:bCs/>
    </w:rPr>
  </w:style>
  <w:style w:type="character" w:styleId="Emphasis">
    <w:name w:val="Emphasis"/>
    <w:uiPriority w:val="20"/>
    <w:qFormat/>
    <w:rsid w:val="00E54A5E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E54A5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4A5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54A5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A5E"/>
    <w:pPr>
      <w:spacing w:before="240" w:after="240" w:line="240" w:lineRule="auto"/>
      <w:ind w:left="1080" w:right="1080"/>
      <w:jc w:val="center"/>
    </w:pPr>
    <w:rPr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A5E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E54A5E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E54A5E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E54A5E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E54A5E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E54A5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A5E"/>
    <w:pPr>
      <w:outlineLvl w:val="9"/>
    </w:pPr>
  </w:style>
  <w:style w:type="paragraph" w:styleId="NormalWeb">
    <w:name w:val="Normal (Web)"/>
    <w:basedOn w:val="Normal"/>
    <w:uiPriority w:val="99"/>
    <w:unhideWhenUsed/>
    <w:rsid w:val="00F4573A"/>
    <w:pPr>
      <w:spacing w:beforeAutospacing="1" w:after="100" w:afterAutospacing="1" w:line="240" w:lineRule="auto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67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15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150"/>
  </w:style>
  <w:style w:type="paragraph" w:styleId="Footer">
    <w:name w:val="footer"/>
    <w:basedOn w:val="Normal"/>
    <w:link w:val="FooterChar"/>
    <w:uiPriority w:val="99"/>
    <w:unhideWhenUsed/>
    <w:rsid w:val="006A615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Wasylenka</dc:creator>
  <cp:lastModifiedBy>Karen Wasylenka</cp:lastModifiedBy>
  <cp:revision>2</cp:revision>
  <cp:lastPrinted>2019-03-21T15:07:00Z</cp:lastPrinted>
  <dcterms:created xsi:type="dcterms:W3CDTF">2019-03-28T16:29:00Z</dcterms:created>
  <dcterms:modified xsi:type="dcterms:W3CDTF">2019-03-28T16:29:00Z</dcterms:modified>
</cp:coreProperties>
</file>